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B9D" w:rsidRDefault="006E49C7" w:rsidP="006E49C7">
      <w:pPr>
        <w:rPr>
          <w:b/>
          <w:sz w:val="40"/>
        </w:rPr>
      </w:pPr>
      <w:r w:rsidRPr="00AF08C5">
        <w:rPr>
          <w:b/>
          <w:sz w:val="40"/>
        </w:rPr>
        <w:t>Excel Quiz</w:t>
      </w:r>
      <w:r w:rsidR="00AF08C5">
        <w:rPr>
          <w:b/>
          <w:sz w:val="40"/>
        </w:rPr>
        <w:t xml:space="preserve"> </w:t>
      </w:r>
      <w:r w:rsidR="008164FD">
        <w:rPr>
          <w:b/>
          <w:sz w:val="40"/>
        </w:rPr>
        <w:t>Nov</w:t>
      </w:r>
      <w:r w:rsidR="004B189E">
        <w:rPr>
          <w:b/>
          <w:sz w:val="40"/>
        </w:rPr>
        <w:t xml:space="preserve"> 201</w:t>
      </w:r>
      <w:r w:rsidR="008164FD">
        <w:rPr>
          <w:b/>
          <w:sz w:val="40"/>
        </w:rPr>
        <w:t>6</w:t>
      </w:r>
      <w:bookmarkStart w:id="0" w:name="_GoBack"/>
      <w:bookmarkEnd w:id="0"/>
    </w:p>
    <w:p w:rsidR="00AF08C5" w:rsidRDefault="00AF08C5" w:rsidP="006E49C7">
      <w:pPr>
        <w:rPr>
          <w:b/>
          <w:sz w:val="40"/>
        </w:rPr>
      </w:pPr>
    </w:p>
    <w:p w:rsidR="00AF08C5" w:rsidRDefault="00AF08C5" w:rsidP="006E49C7">
      <w:pPr>
        <w:rPr>
          <w:b/>
          <w:sz w:val="40"/>
        </w:rPr>
      </w:pPr>
      <w:r>
        <w:rPr>
          <w:b/>
          <w:sz w:val="40"/>
        </w:rPr>
        <w:t>Name: _____________________________</w:t>
      </w:r>
    </w:p>
    <w:p w:rsidR="00AF08C5" w:rsidRPr="007D61DC" w:rsidRDefault="00AF08C5" w:rsidP="006E49C7">
      <w:pPr>
        <w:rPr>
          <w:b/>
          <w:sz w:val="28"/>
        </w:rPr>
      </w:pPr>
    </w:p>
    <w:p w:rsidR="00AF08C5" w:rsidRPr="00AF08C5" w:rsidRDefault="00AF08C5" w:rsidP="006E49C7">
      <w:pPr>
        <w:rPr>
          <w:b/>
          <w:sz w:val="32"/>
        </w:rPr>
      </w:pPr>
      <w:r w:rsidRPr="00AF08C5">
        <w:rPr>
          <w:b/>
          <w:sz w:val="32"/>
        </w:rPr>
        <w:t>Multiple Choice</w:t>
      </w:r>
    </w:p>
    <w:p w:rsidR="006E49C7" w:rsidRDefault="006E49C7" w:rsidP="006E49C7"/>
    <w:p w:rsidR="006E49C7" w:rsidRDefault="007D61DC" w:rsidP="006E49C7">
      <w:pPr>
        <w:pStyle w:val="ListParagraph"/>
        <w:numPr>
          <w:ilvl w:val="0"/>
          <w:numId w:val="1"/>
        </w:numPr>
      </w:pPr>
      <w:r>
        <w:t xml:space="preserve">How would you properly identify a range of </w:t>
      </w:r>
      <w:r w:rsidRPr="007D61DC">
        <w:rPr>
          <w:u w:val="single"/>
        </w:rPr>
        <w:t>cells</w:t>
      </w:r>
      <w:r w:rsidR="006E49C7">
        <w:t>?</w:t>
      </w:r>
      <w:r>
        <w:t xml:space="preserve"> Starting from </w:t>
      </w:r>
      <w:r w:rsidRPr="007D61DC">
        <w:rPr>
          <w:color w:val="FF0000"/>
        </w:rPr>
        <w:t>where</w:t>
      </w:r>
      <w:r>
        <w:t xml:space="preserve"> to </w:t>
      </w:r>
      <w:r w:rsidRPr="007D61DC">
        <w:rPr>
          <w:color w:val="8064A2" w:themeColor="accent4"/>
        </w:rPr>
        <w:t>where</w:t>
      </w:r>
      <w:r>
        <w:t>?</w:t>
      </w:r>
    </w:p>
    <w:p w:rsidR="006E49C7" w:rsidRPr="007D61DC" w:rsidRDefault="006E49C7" w:rsidP="006E49C7">
      <w:pPr>
        <w:pStyle w:val="ListParagraph"/>
        <w:numPr>
          <w:ilvl w:val="1"/>
          <w:numId w:val="1"/>
        </w:numPr>
        <w:rPr>
          <w:color w:val="8064A2" w:themeColor="accent4"/>
        </w:rPr>
      </w:pPr>
      <w:r w:rsidRPr="007D61DC">
        <w:rPr>
          <w:color w:val="FF0000"/>
        </w:rPr>
        <w:t>Top left cell</w:t>
      </w:r>
      <w:r>
        <w:t xml:space="preserve">, </w:t>
      </w:r>
      <w:r w:rsidRPr="007D61DC">
        <w:rPr>
          <w:color w:val="8064A2" w:themeColor="accent4"/>
        </w:rPr>
        <w:t>bottom left cell</w:t>
      </w:r>
    </w:p>
    <w:p w:rsidR="006E49C7" w:rsidRDefault="006E49C7" w:rsidP="006E49C7">
      <w:pPr>
        <w:pStyle w:val="ListParagraph"/>
        <w:numPr>
          <w:ilvl w:val="1"/>
          <w:numId w:val="1"/>
        </w:numPr>
      </w:pPr>
      <w:r w:rsidRPr="007D61DC">
        <w:rPr>
          <w:color w:val="FF0000"/>
        </w:rPr>
        <w:t>Top left cell</w:t>
      </w:r>
      <w:r>
        <w:t xml:space="preserve">, </w:t>
      </w:r>
      <w:r w:rsidRPr="007D61DC">
        <w:rPr>
          <w:color w:val="8064A2" w:themeColor="accent4"/>
        </w:rPr>
        <w:t>bottom right cell</w:t>
      </w:r>
    </w:p>
    <w:p w:rsidR="006E49C7" w:rsidRDefault="006E49C7" w:rsidP="006E49C7">
      <w:pPr>
        <w:pStyle w:val="ListParagraph"/>
        <w:numPr>
          <w:ilvl w:val="1"/>
          <w:numId w:val="1"/>
        </w:numPr>
      </w:pPr>
      <w:r w:rsidRPr="007D61DC">
        <w:rPr>
          <w:color w:val="FF0000"/>
        </w:rPr>
        <w:t>Bottom left cell</w:t>
      </w:r>
      <w:r>
        <w:t xml:space="preserve">, </w:t>
      </w:r>
      <w:r w:rsidRPr="007D61DC">
        <w:rPr>
          <w:color w:val="8064A2" w:themeColor="accent4"/>
        </w:rPr>
        <w:t>top right cell</w:t>
      </w:r>
    </w:p>
    <w:p w:rsidR="006E49C7" w:rsidRDefault="006E49C7" w:rsidP="006E49C7">
      <w:pPr>
        <w:pStyle w:val="ListParagraph"/>
        <w:numPr>
          <w:ilvl w:val="1"/>
          <w:numId w:val="1"/>
        </w:numPr>
      </w:pPr>
      <w:r>
        <w:t xml:space="preserve">Calling up Ossining prison and </w:t>
      </w:r>
      <w:r w:rsidR="007D61DC">
        <w:t>ask</w:t>
      </w:r>
      <w:r>
        <w:t xml:space="preserve"> for a blueprint</w:t>
      </w:r>
      <w:r w:rsidR="003F5672">
        <w:t xml:space="preserve"> </w:t>
      </w:r>
      <w:r w:rsidR="003F5672">
        <w:br/>
        <w:t>(Note: T</w:t>
      </w:r>
      <w:r w:rsidR="007D61DC">
        <w:t>his is not the answer)</w:t>
      </w:r>
      <w:r>
        <w:br/>
      </w:r>
    </w:p>
    <w:p w:rsidR="006E49C7" w:rsidRDefault="007D61DC" w:rsidP="006E49C7">
      <w:pPr>
        <w:pStyle w:val="ListParagraph"/>
        <w:numPr>
          <w:ilvl w:val="0"/>
          <w:numId w:val="1"/>
        </w:numPr>
      </w:pPr>
      <w:r>
        <w:t xml:space="preserve">There are three types of data that you can place into any cell. Which type of data below is </w:t>
      </w:r>
      <w:r>
        <w:rPr>
          <w:u w:val="single"/>
        </w:rPr>
        <w:t>not</w:t>
      </w:r>
      <w:r>
        <w:t xml:space="preserve"> an example of data?</w:t>
      </w:r>
    </w:p>
    <w:p w:rsidR="006E49C7" w:rsidRDefault="006E49C7" w:rsidP="006E49C7">
      <w:pPr>
        <w:pStyle w:val="ListParagraph"/>
        <w:numPr>
          <w:ilvl w:val="1"/>
          <w:numId w:val="1"/>
        </w:numPr>
      </w:pPr>
      <w:r>
        <w:t>Text</w:t>
      </w:r>
    </w:p>
    <w:p w:rsidR="006E49C7" w:rsidRDefault="006E49C7" w:rsidP="006E49C7">
      <w:pPr>
        <w:pStyle w:val="ListParagraph"/>
        <w:numPr>
          <w:ilvl w:val="1"/>
          <w:numId w:val="1"/>
        </w:numPr>
      </w:pPr>
      <w:r>
        <w:t>Formulas</w:t>
      </w:r>
    </w:p>
    <w:p w:rsidR="006E49C7" w:rsidRDefault="006E49C7" w:rsidP="006E49C7">
      <w:pPr>
        <w:pStyle w:val="ListParagraph"/>
        <w:numPr>
          <w:ilvl w:val="1"/>
          <w:numId w:val="1"/>
        </w:numPr>
      </w:pPr>
      <w:r>
        <w:t>Images</w:t>
      </w:r>
    </w:p>
    <w:p w:rsidR="006E49C7" w:rsidRDefault="006E49C7" w:rsidP="006E49C7">
      <w:pPr>
        <w:pStyle w:val="ListParagraph"/>
        <w:numPr>
          <w:ilvl w:val="1"/>
          <w:numId w:val="1"/>
        </w:numPr>
      </w:pPr>
      <w:r>
        <w:t>Numbers</w:t>
      </w:r>
      <w:r>
        <w:br/>
      </w:r>
    </w:p>
    <w:p w:rsidR="006E49C7" w:rsidRDefault="006E49C7" w:rsidP="006E49C7">
      <w:pPr>
        <w:pStyle w:val="ListParagraph"/>
        <w:numPr>
          <w:ilvl w:val="0"/>
          <w:numId w:val="1"/>
        </w:numPr>
      </w:pPr>
      <w:r>
        <w:t xml:space="preserve">What is the shortcut key </w:t>
      </w:r>
      <w:r w:rsidR="007D61DC">
        <w:t xml:space="preserve">combination </w:t>
      </w:r>
      <w:r>
        <w:t xml:space="preserve">for </w:t>
      </w:r>
      <w:r w:rsidRPr="007D61DC">
        <w:rPr>
          <w:b/>
        </w:rPr>
        <w:t>Undo</w:t>
      </w:r>
      <w:r>
        <w:t>?</w:t>
      </w:r>
    </w:p>
    <w:p w:rsidR="006E49C7" w:rsidRDefault="006E49C7" w:rsidP="006E49C7">
      <w:pPr>
        <w:pStyle w:val="ListParagraph"/>
        <w:numPr>
          <w:ilvl w:val="1"/>
          <w:numId w:val="1"/>
        </w:numPr>
      </w:pPr>
      <w:r>
        <w:t>[CTRL] + [C]</w:t>
      </w:r>
    </w:p>
    <w:p w:rsidR="006E49C7" w:rsidRDefault="006E49C7" w:rsidP="006E49C7">
      <w:pPr>
        <w:pStyle w:val="ListParagraph"/>
        <w:numPr>
          <w:ilvl w:val="1"/>
          <w:numId w:val="1"/>
        </w:numPr>
      </w:pPr>
      <w:r>
        <w:t>[CTRL] + [V]</w:t>
      </w:r>
    </w:p>
    <w:p w:rsidR="006E49C7" w:rsidRPr="006E49C7" w:rsidRDefault="006E49C7" w:rsidP="006E49C7">
      <w:pPr>
        <w:pStyle w:val="ListParagraph"/>
        <w:numPr>
          <w:ilvl w:val="1"/>
          <w:numId w:val="1"/>
        </w:numPr>
      </w:pPr>
      <w:r>
        <w:t>[CTRL] + [X]</w:t>
      </w:r>
    </w:p>
    <w:p w:rsidR="006E49C7" w:rsidRDefault="006E49C7" w:rsidP="006E49C7">
      <w:pPr>
        <w:pStyle w:val="ListParagraph"/>
        <w:numPr>
          <w:ilvl w:val="1"/>
          <w:numId w:val="1"/>
        </w:numPr>
      </w:pPr>
      <w:r>
        <w:t>[CTRL] + [Z]</w:t>
      </w:r>
      <w:r>
        <w:br/>
      </w:r>
    </w:p>
    <w:p w:rsidR="000D50C0" w:rsidRDefault="000D50C0" w:rsidP="000D50C0">
      <w:pPr>
        <w:pStyle w:val="ListParagraph"/>
        <w:numPr>
          <w:ilvl w:val="0"/>
          <w:numId w:val="1"/>
        </w:numPr>
      </w:pPr>
      <w:r>
        <w:t>Every formula begins with a(n)</w:t>
      </w:r>
    </w:p>
    <w:p w:rsidR="000D50C0" w:rsidRDefault="000D50C0" w:rsidP="000D50C0">
      <w:pPr>
        <w:pStyle w:val="ListParagraph"/>
        <w:numPr>
          <w:ilvl w:val="1"/>
          <w:numId w:val="1"/>
        </w:numPr>
      </w:pPr>
      <w:r>
        <w:t>Parentheses</w:t>
      </w:r>
    </w:p>
    <w:p w:rsidR="000D50C0" w:rsidRDefault="000D50C0" w:rsidP="000D50C0">
      <w:pPr>
        <w:pStyle w:val="ListParagraph"/>
        <w:numPr>
          <w:ilvl w:val="1"/>
          <w:numId w:val="1"/>
        </w:numPr>
      </w:pPr>
      <w:r>
        <w:t>Equal sign</w:t>
      </w:r>
    </w:p>
    <w:p w:rsidR="000D50C0" w:rsidRDefault="000D50C0" w:rsidP="000D50C0">
      <w:pPr>
        <w:pStyle w:val="ListParagraph"/>
        <w:numPr>
          <w:ilvl w:val="1"/>
          <w:numId w:val="1"/>
        </w:numPr>
      </w:pPr>
      <w:r>
        <w:t>Multiplication sign</w:t>
      </w:r>
    </w:p>
    <w:p w:rsidR="000D50C0" w:rsidRDefault="000D50C0" w:rsidP="000D50C0">
      <w:pPr>
        <w:pStyle w:val="ListParagraph"/>
        <w:numPr>
          <w:ilvl w:val="1"/>
          <w:numId w:val="1"/>
        </w:numPr>
      </w:pPr>
      <w:r>
        <w:t>Addition symbol</w:t>
      </w:r>
      <w:r>
        <w:br/>
      </w:r>
    </w:p>
    <w:p w:rsidR="000D50C0" w:rsidRDefault="000D50C0" w:rsidP="000D50C0">
      <w:pPr>
        <w:pStyle w:val="ListParagraph"/>
        <w:numPr>
          <w:ilvl w:val="0"/>
          <w:numId w:val="1"/>
        </w:numPr>
      </w:pPr>
      <w:r>
        <w:t xml:space="preserve">What is the button </w:t>
      </w:r>
      <w:r w:rsidR="003F5672">
        <w:t xml:space="preserve">on your keyboard </w:t>
      </w:r>
      <w:r>
        <w:t>to push when creating an absolute cell reference?</w:t>
      </w:r>
    </w:p>
    <w:p w:rsidR="000D50C0" w:rsidRDefault="000D50C0" w:rsidP="000D50C0">
      <w:pPr>
        <w:pStyle w:val="ListParagraph"/>
        <w:numPr>
          <w:ilvl w:val="1"/>
          <w:numId w:val="1"/>
        </w:numPr>
      </w:pPr>
      <w:r>
        <w:t>[ESC]</w:t>
      </w:r>
    </w:p>
    <w:p w:rsidR="000D50C0" w:rsidRDefault="000D50C0" w:rsidP="000D50C0">
      <w:pPr>
        <w:pStyle w:val="ListParagraph"/>
        <w:numPr>
          <w:ilvl w:val="1"/>
          <w:numId w:val="1"/>
        </w:numPr>
      </w:pPr>
      <w:r>
        <w:t>[Enter]</w:t>
      </w:r>
    </w:p>
    <w:p w:rsidR="000D50C0" w:rsidRDefault="000D50C0" w:rsidP="000D50C0">
      <w:pPr>
        <w:pStyle w:val="ListParagraph"/>
        <w:numPr>
          <w:ilvl w:val="1"/>
          <w:numId w:val="1"/>
        </w:numPr>
      </w:pPr>
      <w:r>
        <w:t>[B10]</w:t>
      </w:r>
    </w:p>
    <w:p w:rsidR="000D50C0" w:rsidRDefault="000D50C0" w:rsidP="000D50C0">
      <w:pPr>
        <w:pStyle w:val="ListParagraph"/>
        <w:numPr>
          <w:ilvl w:val="1"/>
          <w:numId w:val="1"/>
        </w:numPr>
      </w:pPr>
      <w:r>
        <w:t>[F4]</w:t>
      </w:r>
      <w:r>
        <w:br/>
      </w:r>
    </w:p>
    <w:p w:rsidR="000D50C0" w:rsidRDefault="000D50C0" w:rsidP="000D50C0">
      <w:pPr>
        <w:pStyle w:val="ListParagraph"/>
        <w:numPr>
          <w:ilvl w:val="0"/>
          <w:numId w:val="1"/>
        </w:numPr>
      </w:pPr>
      <w:r>
        <w:t xml:space="preserve">If you were trying to group a bunch of cells A5:A10 together as </w:t>
      </w:r>
      <w:r w:rsidRPr="00A245E5">
        <w:rPr>
          <w:u w:val="single"/>
        </w:rPr>
        <w:t>one cell</w:t>
      </w:r>
      <w:r>
        <w:t>, you would use</w:t>
      </w:r>
      <w:r w:rsidR="007D61DC">
        <w:t xml:space="preserve"> the following feature of Excel</w:t>
      </w:r>
      <w:r>
        <w:t>:</w:t>
      </w:r>
    </w:p>
    <w:p w:rsidR="000D50C0" w:rsidRDefault="000D50C0" w:rsidP="000D50C0">
      <w:pPr>
        <w:pStyle w:val="ListParagraph"/>
        <w:numPr>
          <w:ilvl w:val="1"/>
          <w:numId w:val="1"/>
        </w:numPr>
      </w:pPr>
      <w:r>
        <w:t>Absolute cell reference</w:t>
      </w:r>
    </w:p>
    <w:p w:rsidR="000D50C0" w:rsidRDefault="000D50C0" w:rsidP="000D50C0">
      <w:pPr>
        <w:pStyle w:val="ListParagraph"/>
        <w:numPr>
          <w:ilvl w:val="1"/>
          <w:numId w:val="1"/>
        </w:numPr>
      </w:pPr>
      <w:r>
        <w:t>Merge and center</w:t>
      </w:r>
    </w:p>
    <w:p w:rsidR="000D50C0" w:rsidRDefault="000D50C0" w:rsidP="000D50C0">
      <w:pPr>
        <w:pStyle w:val="ListParagraph"/>
        <w:numPr>
          <w:ilvl w:val="1"/>
          <w:numId w:val="1"/>
        </w:numPr>
      </w:pPr>
      <w:r>
        <w:t>Word wrap</w:t>
      </w:r>
    </w:p>
    <w:p w:rsidR="000D50C0" w:rsidRDefault="000D50C0" w:rsidP="000D50C0">
      <w:pPr>
        <w:pStyle w:val="ListParagraph"/>
        <w:numPr>
          <w:ilvl w:val="1"/>
          <w:numId w:val="1"/>
        </w:numPr>
      </w:pPr>
      <w:r>
        <w:t>[CTRL] + [C]</w:t>
      </w:r>
      <w:r>
        <w:br/>
      </w:r>
    </w:p>
    <w:p w:rsidR="000D50C0" w:rsidRDefault="000D50C0" w:rsidP="000D50C0">
      <w:pPr>
        <w:pStyle w:val="ListParagraph"/>
        <w:numPr>
          <w:ilvl w:val="0"/>
          <w:numId w:val="1"/>
        </w:numPr>
      </w:pPr>
      <w:r>
        <w:lastRenderedPageBreak/>
        <w:t xml:space="preserve">Which formula does </w:t>
      </w:r>
      <w:r w:rsidRPr="007D61DC">
        <w:rPr>
          <w:u w:val="single"/>
        </w:rPr>
        <w:t>not</w:t>
      </w:r>
      <w:r>
        <w:t xml:space="preserve"> give the same answer as the rest?</w:t>
      </w:r>
    </w:p>
    <w:p w:rsidR="000D50C0" w:rsidRDefault="000D50C0" w:rsidP="000D50C0">
      <w:pPr>
        <w:pStyle w:val="ListParagraph"/>
        <w:numPr>
          <w:ilvl w:val="1"/>
          <w:numId w:val="1"/>
        </w:numPr>
      </w:pPr>
      <w:r>
        <w:t>=A1+A2+A3</w:t>
      </w:r>
    </w:p>
    <w:p w:rsidR="000D50C0" w:rsidRDefault="000D50C0" w:rsidP="000D50C0">
      <w:pPr>
        <w:pStyle w:val="ListParagraph"/>
        <w:numPr>
          <w:ilvl w:val="1"/>
          <w:numId w:val="1"/>
        </w:numPr>
      </w:pPr>
      <w:r>
        <w:t>=SUM(A1</w:t>
      </w:r>
      <w:r w:rsidR="00A245E5">
        <w:t>-</w:t>
      </w:r>
      <w:r>
        <w:t>A3)</w:t>
      </w:r>
    </w:p>
    <w:p w:rsidR="000D50C0" w:rsidRDefault="000D50C0" w:rsidP="000D50C0">
      <w:pPr>
        <w:pStyle w:val="ListParagraph"/>
        <w:numPr>
          <w:ilvl w:val="1"/>
          <w:numId w:val="1"/>
        </w:numPr>
      </w:pPr>
      <w:r>
        <w:t>=A1+(A2+A3)</w:t>
      </w:r>
    </w:p>
    <w:p w:rsidR="000D50C0" w:rsidRDefault="000D50C0" w:rsidP="00B81576">
      <w:pPr>
        <w:pStyle w:val="ListParagraph"/>
        <w:numPr>
          <w:ilvl w:val="1"/>
          <w:numId w:val="1"/>
        </w:numPr>
      </w:pPr>
      <w:r>
        <w:t>=SUM(A1+A2+A3)</w:t>
      </w:r>
      <w:r w:rsidR="00A245E5">
        <w:br/>
      </w:r>
    </w:p>
    <w:p w:rsidR="00A245E5" w:rsidRDefault="00A245E5" w:rsidP="00A245E5">
      <w:pPr>
        <w:pStyle w:val="ListParagraph"/>
        <w:numPr>
          <w:ilvl w:val="0"/>
          <w:numId w:val="1"/>
        </w:numPr>
      </w:pPr>
      <w:r>
        <w:t xml:space="preserve">What is not part of the </w:t>
      </w:r>
      <w:r w:rsidRPr="007D61DC">
        <w:rPr>
          <w:b/>
        </w:rPr>
        <w:t>order of operations</w:t>
      </w:r>
      <w:r>
        <w:t>?</w:t>
      </w:r>
      <w:r w:rsidR="007D61DC">
        <w:t xml:space="preserve"> (The order in which stuff is calculated</w:t>
      </w:r>
    </w:p>
    <w:p w:rsidR="00A245E5" w:rsidRDefault="00A245E5" w:rsidP="00A245E5">
      <w:pPr>
        <w:pStyle w:val="ListParagraph"/>
        <w:numPr>
          <w:ilvl w:val="1"/>
          <w:numId w:val="1"/>
        </w:numPr>
      </w:pPr>
      <w:r>
        <w:t>Root numbers</w:t>
      </w:r>
    </w:p>
    <w:p w:rsidR="00A245E5" w:rsidRDefault="00A245E5" w:rsidP="00A245E5">
      <w:pPr>
        <w:pStyle w:val="ListParagraph"/>
        <w:numPr>
          <w:ilvl w:val="1"/>
          <w:numId w:val="1"/>
        </w:numPr>
      </w:pPr>
      <w:r>
        <w:t>Parentheses</w:t>
      </w:r>
    </w:p>
    <w:p w:rsidR="00A245E5" w:rsidRDefault="00A245E5" w:rsidP="00A245E5">
      <w:pPr>
        <w:pStyle w:val="ListParagraph"/>
        <w:numPr>
          <w:ilvl w:val="1"/>
          <w:numId w:val="1"/>
        </w:numPr>
      </w:pPr>
      <w:r>
        <w:t>Exponents</w:t>
      </w:r>
    </w:p>
    <w:p w:rsidR="00A245E5" w:rsidRDefault="00A245E5" w:rsidP="00A245E5">
      <w:pPr>
        <w:pStyle w:val="ListParagraph"/>
        <w:numPr>
          <w:ilvl w:val="1"/>
          <w:numId w:val="1"/>
        </w:numPr>
      </w:pPr>
      <w:r>
        <w:t>Multiplication</w:t>
      </w:r>
      <w:r>
        <w:br/>
      </w:r>
    </w:p>
    <w:p w:rsidR="00A245E5" w:rsidRDefault="00A245E5" w:rsidP="00A245E5">
      <w:pPr>
        <w:pStyle w:val="ListParagraph"/>
        <w:numPr>
          <w:ilvl w:val="0"/>
          <w:numId w:val="1"/>
        </w:numPr>
      </w:pPr>
      <w:r>
        <w:t xml:space="preserve">Which function is used to find the </w:t>
      </w:r>
      <w:r w:rsidRPr="007D61DC">
        <w:rPr>
          <w:b/>
        </w:rPr>
        <w:t>highest number</w:t>
      </w:r>
      <w:r>
        <w:t xml:space="preserve"> </w:t>
      </w:r>
      <w:r w:rsidR="007D61DC">
        <w:t>with</w:t>
      </w:r>
      <w:r>
        <w:t>in a group of values?</w:t>
      </w:r>
    </w:p>
    <w:p w:rsidR="00A245E5" w:rsidRDefault="00A245E5" w:rsidP="00A245E5">
      <w:pPr>
        <w:pStyle w:val="ListParagraph"/>
        <w:numPr>
          <w:ilvl w:val="1"/>
          <w:numId w:val="1"/>
        </w:numPr>
      </w:pPr>
      <w:r>
        <w:t>Sum( )</w:t>
      </w:r>
    </w:p>
    <w:p w:rsidR="00A245E5" w:rsidRDefault="00A245E5" w:rsidP="00A245E5">
      <w:pPr>
        <w:pStyle w:val="ListParagraph"/>
        <w:numPr>
          <w:ilvl w:val="1"/>
          <w:numId w:val="1"/>
        </w:numPr>
      </w:pPr>
      <w:r>
        <w:t>Min( )</w:t>
      </w:r>
    </w:p>
    <w:p w:rsidR="00A245E5" w:rsidRDefault="00A245E5" w:rsidP="00A245E5">
      <w:pPr>
        <w:pStyle w:val="ListParagraph"/>
        <w:numPr>
          <w:ilvl w:val="1"/>
          <w:numId w:val="1"/>
        </w:numPr>
      </w:pPr>
      <w:r>
        <w:t>Max( )</w:t>
      </w:r>
    </w:p>
    <w:p w:rsidR="00A245E5" w:rsidRDefault="00A245E5" w:rsidP="00A245E5">
      <w:pPr>
        <w:pStyle w:val="ListParagraph"/>
        <w:numPr>
          <w:ilvl w:val="1"/>
          <w:numId w:val="1"/>
        </w:numPr>
      </w:pPr>
      <w:r>
        <w:t>Average( )</w:t>
      </w:r>
      <w:r>
        <w:br/>
      </w:r>
    </w:p>
    <w:p w:rsidR="00A245E5" w:rsidRDefault="00A245E5" w:rsidP="00A245E5">
      <w:pPr>
        <w:pStyle w:val="ListParagraph"/>
        <w:numPr>
          <w:ilvl w:val="0"/>
          <w:numId w:val="1"/>
        </w:numPr>
      </w:pPr>
      <w:r>
        <w:t xml:space="preserve">The area </w:t>
      </w:r>
      <w:r w:rsidR="007D61DC">
        <w:t>within</w:t>
      </w:r>
      <w:r>
        <w:t xml:space="preserve"> the parentheses of a function</w:t>
      </w:r>
      <w:r w:rsidR="00B5451C">
        <w:t>-based formula</w:t>
      </w:r>
      <w:r>
        <w:t xml:space="preserve"> is called:</w:t>
      </w:r>
    </w:p>
    <w:p w:rsidR="00A245E5" w:rsidRDefault="00A245E5" w:rsidP="00A245E5">
      <w:pPr>
        <w:pStyle w:val="ListParagraph"/>
        <w:numPr>
          <w:ilvl w:val="1"/>
          <w:numId w:val="1"/>
        </w:numPr>
      </w:pPr>
      <w:r>
        <w:t>Italian-style fight</w:t>
      </w:r>
    </w:p>
    <w:p w:rsidR="00A245E5" w:rsidRDefault="00A245E5" w:rsidP="00A245E5">
      <w:pPr>
        <w:pStyle w:val="ListParagraph"/>
        <w:numPr>
          <w:ilvl w:val="1"/>
          <w:numId w:val="1"/>
        </w:numPr>
      </w:pPr>
      <w:r>
        <w:t>Argument</w:t>
      </w:r>
    </w:p>
    <w:p w:rsidR="00A245E5" w:rsidRDefault="00A245E5" w:rsidP="00A245E5">
      <w:pPr>
        <w:pStyle w:val="ListParagraph"/>
        <w:numPr>
          <w:ilvl w:val="1"/>
          <w:numId w:val="1"/>
        </w:numPr>
      </w:pPr>
      <w:r>
        <w:t>Range</w:t>
      </w:r>
    </w:p>
    <w:p w:rsidR="00AF08C5" w:rsidRDefault="00B5451C" w:rsidP="00AF08C5">
      <w:pPr>
        <w:pStyle w:val="ListParagraph"/>
        <w:numPr>
          <w:ilvl w:val="1"/>
          <w:numId w:val="1"/>
        </w:numPr>
      </w:pPr>
      <w:r>
        <w:t>Function</w:t>
      </w:r>
      <w:r w:rsidR="00AF08C5">
        <w:br/>
      </w:r>
    </w:p>
    <w:p w:rsidR="003F5672" w:rsidRDefault="003F5672">
      <w:pPr>
        <w:rPr>
          <w:b/>
          <w:sz w:val="32"/>
        </w:rPr>
      </w:pPr>
      <w:r>
        <w:rPr>
          <w:b/>
          <w:sz w:val="32"/>
        </w:rPr>
        <w:br w:type="page"/>
      </w:r>
    </w:p>
    <w:p w:rsidR="00AF08C5" w:rsidRPr="00AF08C5" w:rsidRDefault="00AF08C5" w:rsidP="00AF08C5">
      <w:pPr>
        <w:rPr>
          <w:b/>
          <w:sz w:val="32"/>
        </w:rPr>
      </w:pPr>
      <w:r w:rsidRPr="00AF08C5">
        <w:rPr>
          <w:b/>
          <w:sz w:val="32"/>
        </w:rPr>
        <w:lastRenderedPageBreak/>
        <w:t>Fill In Questions:</w:t>
      </w:r>
    </w:p>
    <w:p w:rsidR="00AF08C5" w:rsidRDefault="00AF08C5" w:rsidP="00AF08C5"/>
    <w:p w:rsidR="00AF08C5" w:rsidRDefault="00AF08C5" w:rsidP="00AF08C5">
      <w:pPr>
        <w:pStyle w:val="ListParagraph"/>
        <w:numPr>
          <w:ilvl w:val="0"/>
          <w:numId w:val="2"/>
        </w:numPr>
      </w:pPr>
      <w:r>
        <w:t>Explain in words what the sum formula does.</w:t>
      </w:r>
    </w:p>
    <w:p w:rsidR="00AF08C5" w:rsidRDefault="00AF08C5" w:rsidP="00AF08C5"/>
    <w:p w:rsidR="00AF08C5" w:rsidRDefault="00AF08C5" w:rsidP="00AF08C5"/>
    <w:p w:rsidR="00AF08C5" w:rsidRDefault="00AF08C5" w:rsidP="00AF08C5"/>
    <w:p w:rsidR="00AF08C5" w:rsidRDefault="00AF08C5" w:rsidP="00AF08C5"/>
    <w:p w:rsidR="007D61DC" w:rsidRDefault="007D61DC" w:rsidP="00AF08C5"/>
    <w:p w:rsidR="00AF08C5" w:rsidRDefault="00AF08C5" w:rsidP="00AF08C5"/>
    <w:p w:rsidR="007D61DC" w:rsidRDefault="007D61DC"/>
    <w:p w:rsidR="00AF08C5" w:rsidRDefault="00AF08C5" w:rsidP="00AF08C5"/>
    <w:p w:rsidR="00AF08C5" w:rsidRDefault="00AF08C5" w:rsidP="00AF08C5"/>
    <w:p w:rsidR="00AF08C5" w:rsidRDefault="00AF08C5" w:rsidP="00AF08C5">
      <w:pPr>
        <w:pStyle w:val="ListParagraph"/>
        <w:numPr>
          <w:ilvl w:val="0"/>
          <w:numId w:val="2"/>
        </w:numPr>
      </w:pPr>
      <w:r>
        <w:t xml:space="preserve">Create a formula in cell </w:t>
      </w:r>
      <w:r w:rsidR="007D61DC">
        <w:t>F</w:t>
      </w:r>
      <w:r>
        <w:t>5 that adds up the totals for Tolos Bouras:</w:t>
      </w:r>
    </w:p>
    <w:p w:rsidR="00AF08C5" w:rsidRDefault="00AF08C5" w:rsidP="00AF08C5"/>
    <w:p w:rsidR="00AF08C5" w:rsidRDefault="00AF08C5" w:rsidP="00AF08C5">
      <w:r>
        <w:rPr>
          <w:noProof/>
        </w:rPr>
        <mc:AlternateContent>
          <mc:Choice Requires="wps">
            <w:drawing>
              <wp:anchor distT="45720" distB="45720" distL="114300" distR="114300" simplePos="0" relativeHeight="251659264" behindDoc="0" locked="0" layoutInCell="1" allowOverlap="1" wp14:anchorId="2A6A098F" wp14:editId="40FD720A">
                <wp:simplePos x="0" y="0"/>
                <wp:positionH relativeFrom="column">
                  <wp:posOffset>152400</wp:posOffset>
                </wp:positionH>
                <wp:positionV relativeFrom="paragraph">
                  <wp:posOffset>55245</wp:posOffset>
                </wp:positionV>
                <wp:extent cx="6019800" cy="1404620"/>
                <wp:effectExtent l="0" t="0" r="19050" b="101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404620"/>
                        </a:xfrm>
                        <a:prstGeom prst="rect">
                          <a:avLst/>
                        </a:prstGeom>
                        <a:solidFill>
                          <a:srgbClr val="FFFFFF"/>
                        </a:solidFill>
                        <a:ln w="9525">
                          <a:solidFill>
                            <a:srgbClr val="000000"/>
                          </a:solidFill>
                          <a:miter lim="800000"/>
                          <a:headEnd/>
                          <a:tailEnd/>
                        </a:ln>
                      </wps:spPr>
                      <wps:txbx>
                        <w:txbxContent>
                          <w:p w:rsidR="00AF08C5" w:rsidRDefault="00AF08C5">
                            <w:r>
                              <w:t>A</w:t>
                            </w:r>
                            <w:r>
                              <w:tab/>
                              <w:t>B</w:t>
                            </w:r>
                            <w:r>
                              <w:tab/>
                            </w:r>
                            <w:r>
                              <w:tab/>
                            </w:r>
                            <w:r>
                              <w:tab/>
                            </w:r>
                            <w:r>
                              <w:tab/>
                            </w:r>
                            <w:r>
                              <w:tab/>
                              <w:t>C</w:t>
                            </w:r>
                            <w:r>
                              <w:tab/>
                            </w:r>
                            <w:r>
                              <w:tab/>
                              <w:t>D</w:t>
                            </w:r>
                            <w:r>
                              <w:tab/>
                            </w:r>
                            <w:r>
                              <w:tab/>
                              <w:t>E</w:t>
                            </w:r>
                            <w:r>
                              <w:tab/>
                            </w:r>
                            <w:r>
                              <w:tab/>
                              <w:t>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6A098F" id="_x0000_t202" coordsize="21600,21600" o:spt="202" path="m,l,21600r21600,l21600,xe">
                <v:stroke joinstyle="miter"/>
                <v:path gradientshapeok="t" o:connecttype="rect"/>
              </v:shapetype>
              <v:shape id="Text Box 2" o:spid="_x0000_s1026" type="#_x0000_t202" style="position:absolute;margin-left:12pt;margin-top:4.35pt;width:47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7RKJQIAAEcEAAAOAAAAZHJzL2Uyb0RvYy54bWysU9tu2zAMfR+wfxD0vtgOkrQx4hRdugwD&#10;um5Auw+gZTkWptskJXb29aPkNA267WWYHgRKpI4OD8nVzaAkOXDnhdEVLSY5JVwz0wi9q+i3p+27&#10;a0p8AN2ANJpX9Mg9vVm/fbPqbcmnpjOy4Y4giPZlbyvahWDLLPOs4wr8xFiu0dkapyDg0e2yxkGP&#10;6Epm0zxfZL1xjXWGce/x9m500nXCb1vOwpe29TwQWVHkFtLu0l7HPVuvoNw5sJ1gJxrwDywUCI2f&#10;nqHuIADZO/EblBLMGW/aMGFGZaZtBeMpB8ymyF9l89iB5SkXFMfbs0z+/8Gyh8NXR0RT0WlxRYkG&#10;hUV64kMg781AplGf3voSwx4tBoYBr7HOKVdv7w377ok2mw70jt86Z/qOQ4P8ivgyu3g64vgIUvef&#10;TYPfwD6YBDS0TkXxUA6C6Fin47k2kQrDy0VeLK9zdDH0FbN8tpim6mVQPj+3zoeP3CgSjYo6LH6C&#10;h8O9D5EOlM8h8TdvpGi2Qsp0cLt6Ix05ADbKNq2UwaswqUlf0eV8Oh8V+CtEntafIJQI2PFSqIpi&#10;PrhiEJRRtw+6SXYAIUcbKUt9EjJqN6oYhnrAwKhubZojSurM2Nk4iWh0xv2kpMeurqj/sQfHKZGf&#10;NJZlWcxmcQzSYTa/Qg2Ju/TUlx7QDKEqGigZzU1Io5MEs7dYvq1Iwr4wOXHFbk16nyYrjsPlOUW9&#10;zP/6FwAAAP//AwBQSwMEFAAGAAgAAAAhAN//se/dAAAACAEAAA8AAABkcnMvZG93bnJldi54bWxM&#10;j81OwzAQhO9IvIO1SFwq6hDoT9I4FVTqiVNDubvxNomI18F22/TtWU7lODuj2W+K9Wh7cUYfOkcK&#10;nqcJCKTamY4aBfvP7dMSRIiajO4doYIrBliX93eFzo270A7PVWwEl1DItYI2xiGXMtQtWh2mbkBi&#10;7+i81ZGlb6Tx+sLltpdpksyl1R3xh1YPuGmx/q5OVsH8p3qZfHyZCe2u23df25nZ7GdKPT6MbysQ&#10;Ecd4C8MfPqNDyUwHdyITRK8gfeUpUcFyAYLtbJGyPvA9zTKQZSH/Dyh/AQAA//8DAFBLAQItABQA&#10;BgAIAAAAIQC2gziS/gAAAOEBAAATAAAAAAAAAAAAAAAAAAAAAABbQ29udGVudF9UeXBlc10ueG1s&#10;UEsBAi0AFAAGAAgAAAAhADj9If/WAAAAlAEAAAsAAAAAAAAAAAAAAAAALwEAAF9yZWxzLy5yZWxz&#10;UEsBAi0AFAAGAAgAAAAhACkDtEolAgAARwQAAA4AAAAAAAAAAAAAAAAALgIAAGRycy9lMm9Eb2Mu&#10;eG1sUEsBAi0AFAAGAAgAAAAhAN//se/dAAAACAEAAA8AAAAAAAAAAAAAAAAAfwQAAGRycy9kb3du&#10;cmV2LnhtbFBLBQYAAAAABAAEAPMAAACJBQAAAAA=&#10;">
                <v:textbox style="mso-fit-shape-to-text:t">
                  <w:txbxContent>
                    <w:p w:rsidR="00AF08C5" w:rsidRDefault="00AF08C5">
                      <w:r>
                        <w:t>A</w:t>
                      </w:r>
                      <w:r>
                        <w:tab/>
                        <w:t>B</w:t>
                      </w:r>
                      <w:r>
                        <w:tab/>
                      </w:r>
                      <w:r>
                        <w:tab/>
                      </w:r>
                      <w:r>
                        <w:tab/>
                      </w:r>
                      <w:r>
                        <w:tab/>
                      </w:r>
                      <w:r>
                        <w:tab/>
                        <w:t>C</w:t>
                      </w:r>
                      <w:r>
                        <w:tab/>
                      </w:r>
                      <w:r>
                        <w:tab/>
                        <w:t>D</w:t>
                      </w:r>
                      <w:r>
                        <w:tab/>
                      </w:r>
                      <w:r>
                        <w:tab/>
                        <w:t>E</w:t>
                      </w:r>
                      <w:r>
                        <w:tab/>
                      </w:r>
                      <w:r>
                        <w:tab/>
                        <w:t>F</w:t>
                      </w:r>
                    </w:p>
                  </w:txbxContent>
                </v:textbox>
              </v:shape>
            </w:pict>
          </mc:Fallback>
        </mc:AlternateContent>
      </w:r>
    </w:p>
    <w:p w:rsidR="00AF08C5" w:rsidRDefault="007D61DC" w:rsidP="00AF08C5">
      <w:r>
        <w:rPr>
          <w:noProof/>
        </w:rPr>
        <mc:AlternateContent>
          <mc:Choice Requires="wps">
            <w:drawing>
              <wp:anchor distT="45720" distB="45720" distL="114300" distR="114300" simplePos="0" relativeHeight="251661312" behindDoc="0" locked="0" layoutInCell="1" allowOverlap="1" wp14:anchorId="402C566A" wp14:editId="7FFBF0D4">
                <wp:simplePos x="0" y="0"/>
                <wp:positionH relativeFrom="column">
                  <wp:posOffset>5105400</wp:posOffset>
                </wp:positionH>
                <wp:positionV relativeFrom="paragraph">
                  <wp:posOffset>895350</wp:posOffset>
                </wp:positionV>
                <wp:extent cx="1055370" cy="1404620"/>
                <wp:effectExtent l="0" t="0" r="11430"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1404620"/>
                        </a:xfrm>
                        <a:prstGeom prst="rect">
                          <a:avLst/>
                        </a:prstGeom>
                        <a:solidFill>
                          <a:srgbClr val="FFFFFF"/>
                        </a:solidFill>
                        <a:ln w="9525">
                          <a:solidFill>
                            <a:srgbClr val="000000"/>
                          </a:solidFill>
                          <a:miter lim="800000"/>
                          <a:headEnd/>
                          <a:tailEnd/>
                        </a:ln>
                      </wps:spPr>
                      <wps:txbx>
                        <w:txbxContent>
                          <w:p w:rsidR="007D61DC" w:rsidRDefault="007D61D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2C566A" id="_x0000_s1027" type="#_x0000_t202" style="position:absolute;margin-left:402pt;margin-top:70.5pt;width:83.1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odJJgIAAEwEAAAOAAAAZHJzL2Uyb0RvYy54bWysVNuO2yAQfa/Uf0C8N3bSZC9WnNU221SV&#10;thdptx8wwThGBcYFEnv79Ttgb2q1farqBwTMcDhzzuD1TW80O0nnFdqSz2c5Z9IKrJQ9lPzb4+7N&#10;FWc+gK1Ao5Ulf5Ke32xev1p3bSEX2KCupGMEYn3RtSVvQmiLLPOikQb8DFtpKVijMxBo6Q5Z5aAj&#10;dKOzRZ5fZB26qnUopPe0ezcE+Sbh17UU4UtdexmYLjlxC2l0adzHMdusoTg4aBslRhrwDywMKEuX&#10;nqHuIAA7OvUHlFHCocc6zASaDOtaCZlqoGrm+W/VPDTQylQLiePbs0z+/8GKz6evjqmKvOPMgiGL&#10;HmUf2Dvs2SKq07W+oKSHltJCT9sxM1bq23sU3z2zuG3AHuStc9g1EipiN48ns8nRAcdHkH33CSu6&#10;Bo4BE1BfOxMBSQxG6OTS09mZSEXEK/PV6u0lhQTF5st8ebFI3mVQvBxvnQ8fJBoWJyV3ZH2Ch9O9&#10;D5EOFC8piT5qVe2U1mnhDvutduwE1Ca79KUKqMppmrasK/n1arEaFJjG/BQiT9/fIIwK1O9amZJf&#10;nZOgiLq9t1XqxgBKD3OirO0oZNRuUDH0+350bPRnj9UTKetwaG96jjRp0P3krKPWLrn/cQQnOdMf&#10;LblzPV8u41tIi+XqkqRkbhrZTyNgBUGVPHA2TLchvZ+hB27JxZ1K+ka7ByYjZWrZJPv4vOKbmK5T&#10;1q+fwOYZAAD//wMAUEsDBBQABgAIAAAAIQAyAJKG4AAAAAsBAAAPAAAAZHJzL2Rvd25yZXYueG1s&#10;TI/BbsIwEETvSP0Hayv1gopNgJSmcVCLxIkTKb2beJtEjddpbCD8fben9rajGc2+yTej68QFh9B6&#10;0jCfKRBIlbct1RqO77vHNYgQDVnTeUINNwywKe4mucmsv9IBL2WsBZdQyIyGJsY+kzJUDToTZr5H&#10;Yu/TD85ElkMt7WCuXO46mSiVSmda4g+N6XHbYPVVnp2G9LtcTPcfdkqH2+5tqNzKbo8rrR/ux9cX&#10;EBHH+BeGX3xGh4KZTv5MNohOw1oteUtkYznngxPPTyoBcdKwSJMEZJHL/xuKHwAAAP//AwBQSwEC&#10;LQAUAAYACAAAACEAtoM4kv4AAADhAQAAEwAAAAAAAAAAAAAAAAAAAAAAW0NvbnRlbnRfVHlwZXNd&#10;LnhtbFBLAQItABQABgAIAAAAIQA4/SH/1gAAAJQBAAALAAAAAAAAAAAAAAAAAC8BAABfcmVscy8u&#10;cmVsc1BLAQItABQABgAIAAAAIQCG3odJJgIAAEwEAAAOAAAAAAAAAAAAAAAAAC4CAABkcnMvZTJv&#10;RG9jLnhtbFBLAQItABQABgAIAAAAIQAyAJKG4AAAAAsBAAAPAAAAAAAAAAAAAAAAAIAEAABkcnMv&#10;ZG93bnJldi54bWxQSwUGAAAAAAQABADzAAAAjQUAAAAA&#10;">
                <v:textbox style="mso-fit-shape-to-text:t">
                  <w:txbxContent>
                    <w:p w:rsidR="007D61DC" w:rsidRDefault="007D61DC"/>
                  </w:txbxContent>
                </v:textbox>
              </v:shape>
            </w:pict>
          </mc:Fallback>
        </mc:AlternateContent>
      </w:r>
      <w:r w:rsidR="00AF08C5" w:rsidRPr="00AF08C5">
        <w:rPr>
          <w:noProof/>
        </w:rPr>
        <w:drawing>
          <wp:inline distT="0" distB="0" distL="0" distR="0" wp14:anchorId="3FAFF1F4" wp14:editId="05EBA65A">
            <wp:extent cx="4940300" cy="2116603"/>
            <wp:effectExtent l="152400" t="152400" r="355600" b="36004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7"/>
                    <a:srcRect l="-1" t="27443" r="48456" b="42098"/>
                    <a:stretch/>
                  </pic:blipFill>
                  <pic:spPr>
                    <a:xfrm>
                      <a:off x="0" y="0"/>
                      <a:ext cx="4940300" cy="2116603"/>
                    </a:xfrm>
                    <a:prstGeom prst="rect">
                      <a:avLst/>
                    </a:prstGeom>
                    <a:ln>
                      <a:noFill/>
                    </a:ln>
                    <a:effectLst>
                      <a:outerShdw blurRad="292100" dist="139700" dir="2700000" algn="tl" rotWithShape="0">
                        <a:srgbClr val="333333">
                          <a:alpha val="65000"/>
                        </a:srgbClr>
                      </a:outerShdw>
                    </a:effectLst>
                  </pic:spPr>
                </pic:pic>
              </a:graphicData>
            </a:graphic>
          </wp:inline>
        </w:drawing>
      </w:r>
    </w:p>
    <w:p w:rsidR="00AF08C5" w:rsidRDefault="00AF08C5" w:rsidP="00AF08C5"/>
    <w:p w:rsidR="00AF08C5" w:rsidRDefault="00AF08C5" w:rsidP="00AF08C5"/>
    <w:p w:rsidR="00AF08C5" w:rsidRDefault="004B189E" w:rsidP="00AF08C5">
      <w:r>
        <w:br/>
      </w:r>
      <w:r>
        <w:br/>
      </w:r>
      <w:r>
        <w:br/>
      </w:r>
    </w:p>
    <w:p w:rsidR="00AF08C5" w:rsidRDefault="00AF08C5" w:rsidP="00AF08C5"/>
    <w:p w:rsidR="003F5672" w:rsidRDefault="00AF08C5" w:rsidP="007D61DC">
      <w:pPr>
        <w:pStyle w:val="ListParagraph"/>
        <w:numPr>
          <w:ilvl w:val="0"/>
          <w:numId w:val="2"/>
        </w:numPr>
      </w:pPr>
      <w:r>
        <w:t>When building a formula,</w:t>
      </w:r>
      <w:r w:rsidR="007D61DC">
        <w:t xml:space="preserve"> copying values from one cell to another, checking the validity of data, or simply typing numbers that may go into random cells of a spreadsheet,</w:t>
      </w:r>
      <w:r>
        <w:t xml:space="preserve"> explain what </w:t>
      </w:r>
      <w:r w:rsidR="007D61DC">
        <w:t xml:space="preserve">we emphasized in class </w:t>
      </w:r>
      <w:r>
        <w:t>you should be doing</w:t>
      </w:r>
      <w:r w:rsidR="007D61DC">
        <w:t xml:space="preserve"> with your left and right hands at </w:t>
      </w:r>
      <w:r w:rsidR="007D61DC" w:rsidRPr="00845B16">
        <w:rPr>
          <w:u w:val="single"/>
        </w:rPr>
        <w:t>all times</w:t>
      </w:r>
      <w:r w:rsidR="007D61DC">
        <w:t>.</w:t>
      </w:r>
      <w:r w:rsidR="007D61DC">
        <w:br/>
      </w:r>
      <w:r w:rsidR="007D61DC">
        <w:br/>
        <w:t>Keep it clean.</w:t>
      </w:r>
    </w:p>
    <w:p w:rsidR="003F5672" w:rsidRDefault="003F5672">
      <w:r>
        <w:br w:type="page"/>
      </w:r>
    </w:p>
    <w:p w:rsidR="003F5672" w:rsidRDefault="003F5672" w:rsidP="003F5672">
      <w:pPr>
        <w:pStyle w:val="ListParagraph"/>
        <w:numPr>
          <w:ilvl w:val="0"/>
          <w:numId w:val="2"/>
        </w:numPr>
      </w:pPr>
      <w:r>
        <w:t>What is PEMDAS?</w:t>
      </w:r>
      <w:r>
        <w:br/>
      </w:r>
      <w:r>
        <w:br/>
      </w:r>
      <w:r>
        <w:br/>
      </w:r>
      <w:r>
        <w:br/>
      </w:r>
      <w:r>
        <w:br/>
        <w:t>What do each of the letters stand for?</w:t>
      </w:r>
      <w:r>
        <w:br/>
      </w:r>
      <w:r>
        <w:br/>
      </w:r>
      <w:r>
        <w:br/>
      </w:r>
      <w:r>
        <w:br/>
      </w:r>
      <w:r>
        <w:br/>
      </w:r>
      <w:r>
        <w:br/>
      </w:r>
      <w:r>
        <w:br/>
      </w:r>
    </w:p>
    <w:p w:rsidR="003F5672" w:rsidRDefault="003F5672" w:rsidP="003F5672">
      <w:pPr>
        <w:pStyle w:val="ListParagraph"/>
        <w:numPr>
          <w:ilvl w:val="0"/>
          <w:numId w:val="2"/>
        </w:numPr>
      </w:pPr>
      <w:r>
        <w:t>Not counting the SUM( ) formula, please describe one other formula in detail. You should include:</w:t>
      </w:r>
      <w:r>
        <w:br/>
      </w:r>
      <w:r>
        <w:br/>
        <w:t>a. The name of the function</w:t>
      </w:r>
      <w:r>
        <w:br/>
      </w:r>
      <w:r>
        <w:br/>
      </w:r>
      <w:r>
        <w:br/>
      </w:r>
      <w:r>
        <w:br/>
        <w:t>b. How it is written</w:t>
      </w:r>
      <w:r>
        <w:br/>
      </w:r>
      <w:r>
        <w:br/>
      </w:r>
      <w:r>
        <w:br/>
      </w:r>
      <w:r>
        <w:br/>
        <w:t>c. Explain its purpose</w:t>
      </w:r>
      <w:r>
        <w:br/>
      </w:r>
      <w:r>
        <w:br/>
      </w:r>
      <w:r>
        <w:br/>
      </w:r>
      <w:r>
        <w:br/>
        <w:t>d. Provide an example</w:t>
      </w:r>
    </w:p>
    <w:p w:rsidR="00AF08C5" w:rsidRDefault="00AF08C5" w:rsidP="00AF08C5"/>
    <w:p w:rsidR="00AF08C5" w:rsidRDefault="00AF08C5" w:rsidP="00AF08C5"/>
    <w:p w:rsidR="00AF08C5" w:rsidRDefault="00AF08C5" w:rsidP="00AF08C5"/>
    <w:p w:rsidR="00AF08C5" w:rsidRDefault="00AF08C5" w:rsidP="00AF08C5"/>
    <w:p w:rsidR="00AF08C5" w:rsidRDefault="00AF08C5" w:rsidP="00AF08C5"/>
    <w:p w:rsidR="00BE68AC" w:rsidRDefault="00BE68AC" w:rsidP="00AF08C5">
      <w:pPr>
        <w:sectPr w:rsidR="00BE68AC" w:rsidSect="003F5672">
          <w:pgSz w:w="12240" w:h="15840"/>
          <w:pgMar w:top="1170" w:right="1800" w:bottom="1260" w:left="1800" w:header="720" w:footer="720" w:gutter="0"/>
          <w:cols w:space="720"/>
          <w:docGrid w:linePitch="360"/>
        </w:sectPr>
      </w:pPr>
    </w:p>
    <w:p w:rsidR="00BE68AC" w:rsidRDefault="00BE68AC">
      <w:pPr>
        <w:rPr>
          <w:b/>
        </w:rPr>
      </w:pPr>
      <w:r w:rsidRPr="00BE68AC">
        <w:rPr>
          <w:b/>
        </w:rPr>
        <w:t>Hands-on exercise:</w:t>
      </w:r>
      <w:r>
        <w:rPr>
          <w:b/>
        </w:rPr>
        <w:t xml:space="preserve"> Create the following spreadsheet, and perform three of the colored exercises</w:t>
      </w:r>
      <w:r w:rsidR="007C75D1">
        <w:rPr>
          <w:b/>
        </w:rPr>
        <w:t xml:space="preserve"> indicated in the tables below</w:t>
      </w:r>
      <w:r>
        <w:rPr>
          <w:b/>
        </w:rPr>
        <w:t xml:space="preserve">. </w:t>
      </w:r>
    </w:p>
    <w:p w:rsidR="00BE68AC" w:rsidRDefault="00BE68AC">
      <w:pPr>
        <w:rPr>
          <w:b/>
        </w:rPr>
      </w:pPr>
    </w:p>
    <w:p w:rsidR="00BE68AC" w:rsidRPr="00BE68AC" w:rsidRDefault="00BE68AC">
      <w:pPr>
        <w:rPr>
          <w:b/>
        </w:rPr>
      </w:pPr>
      <w:r>
        <w:rPr>
          <w:b/>
        </w:rPr>
        <w:t>Instructions on next page for each color.</w:t>
      </w:r>
    </w:p>
    <w:p w:rsidR="00BE68AC" w:rsidRDefault="00BE68AC"/>
    <w:p w:rsidR="00BE68AC" w:rsidRDefault="003F5672">
      <w:r>
        <w:rPr>
          <w:noProof/>
        </w:rPr>
        <w:drawing>
          <wp:inline distT="0" distB="0" distL="0" distR="0" wp14:anchorId="70B68AB9" wp14:editId="7C7596A5">
            <wp:extent cx="8343900" cy="4800600"/>
            <wp:effectExtent l="19050" t="19050" r="1905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343900" cy="4800600"/>
                    </a:xfrm>
                    <a:prstGeom prst="rect">
                      <a:avLst/>
                    </a:prstGeom>
                    <a:ln>
                      <a:solidFill>
                        <a:schemeClr val="accent1"/>
                      </a:solidFill>
                    </a:ln>
                  </pic:spPr>
                </pic:pic>
              </a:graphicData>
            </a:graphic>
          </wp:inline>
        </w:drawing>
      </w:r>
    </w:p>
    <w:p w:rsidR="00BE68AC" w:rsidRDefault="00BE68AC"/>
    <w:tbl>
      <w:tblPr>
        <w:tblStyle w:val="TableGrid"/>
        <w:tblW w:w="0" w:type="auto"/>
        <w:tblLook w:val="04A0" w:firstRow="1" w:lastRow="0" w:firstColumn="1" w:lastColumn="0" w:noHBand="0" w:noVBand="1"/>
      </w:tblPr>
      <w:tblGrid>
        <w:gridCol w:w="4376"/>
        <w:gridCol w:w="4377"/>
        <w:gridCol w:w="4377"/>
      </w:tblGrid>
      <w:tr w:rsidR="00BE68AC" w:rsidTr="00BE68AC">
        <w:tc>
          <w:tcPr>
            <w:tcW w:w="4376" w:type="dxa"/>
          </w:tcPr>
          <w:p w:rsidR="00BE68AC" w:rsidRDefault="00BE68AC">
            <w:r>
              <w:t>Green: Sum Formulas. Total up the Jan / Feb / Mar numbers, then do totals for all at the bottom of each column</w:t>
            </w:r>
          </w:p>
        </w:tc>
        <w:tc>
          <w:tcPr>
            <w:tcW w:w="4377" w:type="dxa"/>
          </w:tcPr>
          <w:p w:rsidR="00BE68AC" w:rsidRDefault="00BE68AC">
            <w:r>
              <w:t>Pink: Divide each light green total by the overall (dark green total). Use absolute cell reference</w:t>
            </w:r>
          </w:p>
        </w:tc>
        <w:tc>
          <w:tcPr>
            <w:tcW w:w="4377" w:type="dxa"/>
          </w:tcPr>
          <w:p w:rsidR="00BE68AC" w:rsidRDefault="007C75D1">
            <w:r>
              <w:t>Red</w:t>
            </w:r>
            <w:r w:rsidR="00BE68AC">
              <w:t>:</w:t>
            </w:r>
            <w:r>
              <w:t xml:space="preserve"> Use conditional formatting or IF statement to identify how much money (if anything, you’ve saved this month)</w:t>
            </w:r>
            <w:r w:rsidR="00BE68AC">
              <w:t xml:space="preserve"> </w:t>
            </w:r>
          </w:p>
        </w:tc>
      </w:tr>
      <w:tr w:rsidR="007C75D1" w:rsidTr="00BE68AC">
        <w:tc>
          <w:tcPr>
            <w:tcW w:w="4376" w:type="dxa"/>
          </w:tcPr>
          <w:p w:rsidR="007C75D1" w:rsidRDefault="007C75D1">
            <w:r>
              <w:t>Orange: Average of the column totals (the ones that are in green), The min and max expenses of the pink items, and the count of how many months you saved money for vacation (pink)</w:t>
            </w:r>
          </w:p>
        </w:tc>
        <w:tc>
          <w:tcPr>
            <w:tcW w:w="4377" w:type="dxa"/>
          </w:tcPr>
          <w:p w:rsidR="007C75D1" w:rsidRDefault="007C75D1">
            <w:r>
              <w:t>Overall: Format the spreadsheet, make it look nice. Use borders, colors, and other features we learned</w:t>
            </w:r>
          </w:p>
        </w:tc>
        <w:tc>
          <w:tcPr>
            <w:tcW w:w="4377" w:type="dxa"/>
          </w:tcPr>
          <w:p w:rsidR="007C75D1" w:rsidRDefault="007C75D1">
            <w:r>
              <w:t>Extra credit: Come up with your own cool formula to identify something interesting on the spreadsheet. Use your imagination.</w:t>
            </w:r>
          </w:p>
        </w:tc>
      </w:tr>
    </w:tbl>
    <w:p w:rsidR="00AF08C5" w:rsidRPr="006E49C7" w:rsidRDefault="00AF08C5" w:rsidP="003F5672"/>
    <w:sectPr w:rsidR="00AF08C5" w:rsidRPr="006E49C7" w:rsidSect="00BE68AC">
      <w:pgSz w:w="15840" w:h="12240" w:orient="landscape"/>
      <w:pgMar w:top="450" w:right="1440" w:bottom="45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672" w:rsidRDefault="003F5672" w:rsidP="003F5672">
      <w:r>
        <w:separator/>
      </w:r>
    </w:p>
  </w:endnote>
  <w:endnote w:type="continuationSeparator" w:id="0">
    <w:p w:rsidR="003F5672" w:rsidRDefault="003F5672" w:rsidP="003F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672" w:rsidRDefault="003F5672" w:rsidP="003F5672">
      <w:r>
        <w:separator/>
      </w:r>
    </w:p>
  </w:footnote>
  <w:footnote w:type="continuationSeparator" w:id="0">
    <w:p w:rsidR="003F5672" w:rsidRDefault="003F5672" w:rsidP="003F56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F0FA8"/>
    <w:multiLevelType w:val="hybridMultilevel"/>
    <w:tmpl w:val="84201E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257F5C"/>
    <w:multiLevelType w:val="hybridMultilevel"/>
    <w:tmpl w:val="56A8B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9C7"/>
    <w:rsid w:val="000D50C0"/>
    <w:rsid w:val="001F2B9D"/>
    <w:rsid w:val="002B2960"/>
    <w:rsid w:val="003F5672"/>
    <w:rsid w:val="004B189E"/>
    <w:rsid w:val="00545433"/>
    <w:rsid w:val="00616932"/>
    <w:rsid w:val="006E49C7"/>
    <w:rsid w:val="007C75D1"/>
    <w:rsid w:val="007D61DC"/>
    <w:rsid w:val="008164FD"/>
    <w:rsid w:val="00845B16"/>
    <w:rsid w:val="00861967"/>
    <w:rsid w:val="00A245E5"/>
    <w:rsid w:val="00AF08C5"/>
    <w:rsid w:val="00B5451C"/>
    <w:rsid w:val="00BE6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7B321359-8E10-42BE-8E58-CB2E85769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9C7"/>
    <w:pPr>
      <w:ind w:left="720"/>
      <w:contextualSpacing/>
    </w:pPr>
  </w:style>
  <w:style w:type="paragraph" w:styleId="BalloonText">
    <w:name w:val="Balloon Text"/>
    <w:basedOn w:val="Normal"/>
    <w:link w:val="BalloonTextChar"/>
    <w:semiHidden/>
    <w:unhideWhenUsed/>
    <w:rsid w:val="00AF08C5"/>
    <w:rPr>
      <w:rFonts w:ascii="Segoe UI" w:hAnsi="Segoe UI" w:cs="Segoe UI"/>
      <w:sz w:val="18"/>
      <w:szCs w:val="18"/>
    </w:rPr>
  </w:style>
  <w:style w:type="character" w:customStyle="1" w:styleId="BalloonTextChar">
    <w:name w:val="Balloon Text Char"/>
    <w:basedOn w:val="DefaultParagraphFont"/>
    <w:link w:val="BalloonText"/>
    <w:semiHidden/>
    <w:rsid w:val="00AF08C5"/>
    <w:rPr>
      <w:rFonts w:ascii="Segoe UI" w:hAnsi="Segoe UI" w:cs="Segoe UI"/>
      <w:sz w:val="18"/>
      <w:szCs w:val="18"/>
    </w:rPr>
  </w:style>
  <w:style w:type="table" w:styleId="TableGrid">
    <w:name w:val="Table Grid"/>
    <w:basedOn w:val="TableNormal"/>
    <w:rsid w:val="00BE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F5672"/>
    <w:pPr>
      <w:tabs>
        <w:tab w:val="center" w:pos="4680"/>
        <w:tab w:val="right" w:pos="9360"/>
      </w:tabs>
    </w:pPr>
  </w:style>
  <w:style w:type="character" w:customStyle="1" w:styleId="HeaderChar">
    <w:name w:val="Header Char"/>
    <w:basedOn w:val="DefaultParagraphFont"/>
    <w:link w:val="Header"/>
    <w:rsid w:val="003F5672"/>
    <w:rPr>
      <w:sz w:val="24"/>
      <w:szCs w:val="24"/>
    </w:rPr>
  </w:style>
  <w:style w:type="paragraph" w:styleId="Footer">
    <w:name w:val="footer"/>
    <w:basedOn w:val="Normal"/>
    <w:link w:val="FooterChar"/>
    <w:unhideWhenUsed/>
    <w:rsid w:val="003F5672"/>
    <w:pPr>
      <w:tabs>
        <w:tab w:val="center" w:pos="4680"/>
        <w:tab w:val="right" w:pos="9360"/>
      </w:tabs>
    </w:pPr>
  </w:style>
  <w:style w:type="character" w:customStyle="1" w:styleId="FooterChar">
    <w:name w:val="Footer Char"/>
    <w:basedOn w:val="DefaultParagraphFont"/>
    <w:link w:val="Footer"/>
    <w:rsid w:val="003F56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BEE00D47.dotm</Template>
  <TotalTime>697</TotalTime>
  <Pages>6</Pages>
  <Words>570</Words>
  <Characters>2501</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
    </vt:vector>
  </TitlesOfParts>
  <Company>Rockland BOCES</Company>
  <LinksUpToDate>false</LinksUpToDate>
  <CharactersWithSpaces>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2-AdultEd, Monday</dc:creator>
  <cp:keywords/>
  <dc:description/>
  <cp:lastModifiedBy>Ossa, Thomas</cp:lastModifiedBy>
  <cp:revision>8</cp:revision>
  <cp:lastPrinted>2016-05-10T22:02:00Z</cp:lastPrinted>
  <dcterms:created xsi:type="dcterms:W3CDTF">2014-11-19T00:08:00Z</dcterms:created>
  <dcterms:modified xsi:type="dcterms:W3CDTF">2016-11-23T00:15:00Z</dcterms:modified>
</cp:coreProperties>
</file>